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80"/>
        <w:gridCol w:w="105"/>
        <w:gridCol w:w="2655"/>
        <w:gridCol w:w="1380"/>
        <w:gridCol w:w="2130"/>
        <w:tblGridChange w:id="0">
          <w:tblGrid>
            <w:gridCol w:w="1380"/>
            <w:gridCol w:w="1380"/>
            <w:gridCol w:w="105"/>
            <w:gridCol w:w="2655"/>
            <w:gridCol w:w="1380"/>
            <w:gridCol w:w="2130"/>
          </w:tblGrid>
        </w:tblGridChange>
      </w:tblGrid>
      <w:tr>
        <w:trPr>
          <w:cantSplit w:val="0"/>
          <w:trHeight w:val="1152.978515625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071563" cy="969509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969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3054a2"/>
              </w:rPr>
            </w:pPr>
            <w:r w:rsidDel="00000000" w:rsidR="00000000" w:rsidRPr="00000000">
              <w:rPr>
                <w:b w:val="1"/>
                <w:color w:val="3054a2"/>
                <w:rtl w:val="0"/>
              </w:rPr>
              <w:t xml:space="preserve">VOORSPEECH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Naam indiener:</w:t>
              <w:br w:type="textWrapping"/>
              <w:t xml:space="preserve">Land: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Handtekening: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Speech betreffende resolutie</w:t>
            </w:r>
          </w:p>
        </w:tc>
      </w:tr>
      <w:tr>
        <w:trPr>
          <w:cantSplit w:val="0"/>
          <w:trHeight w:val="1152.978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Tekst voorspeech: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Handtekeningen ondersteunende landen (minimaal 3 steunbetuigingen)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Land: </w:t>
            </w:r>
          </w:p>
        </w:tc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Naam: </w:t>
            </w:r>
          </w:p>
        </w:tc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Handtekening: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